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050" w:rsidRPr="00C92D15" w:rsidRDefault="00F72050" w:rsidP="00F72050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بسمه تعالی</w:t>
      </w:r>
    </w:p>
    <w:p w:rsidR="00F72050" w:rsidRPr="00C92D15" w:rsidRDefault="00F72050" w:rsidP="00F72050">
      <w:pPr>
        <w:bidi/>
        <w:jc w:val="center"/>
        <w:rPr>
          <w:rFonts w:cs="B Nazanin"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دانشگاه علوم پزشکی بروجن</w:t>
      </w:r>
    </w:p>
    <w:p w:rsidR="00F72050" w:rsidRPr="00C92D15" w:rsidRDefault="00F72050" w:rsidP="00F72050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فرم طرح درس روزانه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72050" w:rsidTr="00B2628F"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نام درس: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اصول بیهوشی و مراقبت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تاریخ برگزاری: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23/11 الی 20/3</w:t>
            </w:r>
          </w:p>
        </w:tc>
      </w:tr>
      <w:tr w:rsidR="00F72050" w:rsidTr="00B2628F"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شماره جلسه: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16 جلسه</w:t>
            </w:r>
          </w:p>
        </w:tc>
        <w:tc>
          <w:tcPr>
            <w:tcW w:w="4675" w:type="dxa"/>
          </w:tcPr>
          <w:p w:rsidR="00F72050" w:rsidRPr="001804D5" w:rsidRDefault="00F72050" w:rsidP="00B2628F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شته و مقطع تحصیلی فراگیران: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دانشجویان اتاق عمل ترم 4</w:t>
            </w:r>
          </w:p>
        </w:tc>
      </w:tr>
      <w:tr w:rsidR="00F72050" w:rsidTr="00B2628F"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مدت جلسه: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و 45 دقیقه</w:t>
            </w:r>
          </w:p>
        </w:tc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محل برگزاری: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دانشکده پرستاری</w:t>
            </w:r>
          </w:p>
        </w:tc>
      </w:tr>
      <w:tr w:rsidR="00F72050" w:rsidTr="00B2628F"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تعداد واحد: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5/1 واحد نظری، 5/0 واحد عملی</w:t>
            </w:r>
          </w:p>
        </w:tc>
        <w:tc>
          <w:tcPr>
            <w:tcW w:w="46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مدرس: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</w:tr>
    </w:tbl>
    <w:p w:rsidR="00F72050" w:rsidRDefault="00F72050" w:rsidP="00F72050">
      <w:pPr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</w:p>
    <w:p w:rsidR="00F72050" w:rsidRPr="00C92D15" w:rsidRDefault="00F72050" w:rsidP="00F72050">
      <w:pPr>
        <w:bidi/>
        <w:rPr>
          <w:rFonts w:cs="B Nazanin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 xml:space="preserve">هدف کلی درس: </w:t>
      </w:r>
      <w:r w:rsidRPr="00F72050">
        <w:rPr>
          <w:rFonts w:cs="B Nazanin"/>
          <w:sz w:val="24"/>
          <w:szCs w:val="24"/>
          <w:rtl/>
        </w:rPr>
        <w:t>شناخت کلی اصول بیهوشی و به</w:t>
      </w:r>
      <w:r>
        <w:rPr>
          <w:rFonts w:cs="B Nazanin"/>
          <w:sz w:val="24"/>
          <w:szCs w:val="24"/>
          <w:rtl/>
        </w:rPr>
        <w:softHyphen/>
      </w:r>
      <w:r w:rsidRPr="00F72050">
        <w:rPr>
          <w:rFonts w:cs="B Nazanin"/>
          <w:sz w:val="24"/>
          <w:szCs w:val="24"/>
          <w:rtl/>
        </w:rPr>
        <w:t>کارگیری وسایل بیهوشی اتاق عمل</w:t>
      </w:r>
    </w:p>
    <w:tbl>
      <w:tblPr>
        <w:tblStyle w:val="TableGrid"/>
        <w:bidiVisual/>
        <w:tblW w:w="9371" w:type="dxa"/>
        <w:tblLayout w:type="fixed"/>
        <w:tblLook w:val="04A0" w:firstRow="1" w:lastRow="0" w:firstColumn="1" w:lastColumn="0" w:noHBand="0" w:noVBand="1"/>
      </w:tblPr>
      <w:tblGrid>
        <w:gridCol w:w="743"/>
        <w:gridCol w:w="1440"/>
        <w:gridCol w:w="2939"/>
        <w:gridCol w:w="856"/>
        <w:gridCol w:w="1093"/>
        <w:gridCol w:w="1125"/>
        <w:gridCol w:w="1175"/>
      </w:tblGrid>
      <w:tr w:rsidR="00F72050" w:rsidTr="00B2628F">
        <w:trPr>
          <w:trHeight w:val="1376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E26BB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تاریخ جلسه</w:t>
            </w:r>
          </w:p>
        </w:tc>
        <w:tc>
          <w:tcPr>
            <w:tcW w:w="1440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2939" w:type="dxa"/>
          </w:tcPr>
          <w:p w:rsidR="00F72050" w:rsidRPr="005B485D" w:rsidRDefault="00F72050" w:rsidP="00B2628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اهداف رفتاری</w:t>
            </w:r>
          </w:p>
        </w:tc>
        <w:tc>
          <w:tcPr>
            <w:tcW w:w="856" w:type="dxa"/>
          </w:tcPr>
          <w:p w:rsidR="00F72050" w:rsidRPr="005B485D" w:rsidRDefault="00F72050" w:rsidP="00B2628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حیطه(شناختی، نگرشی و مهارتی)</w:t>
            </w:r>
          </w:p>
        </w:tc>
        <w:tc>
          <w:tcPr>
            <w:tcW w:w="1093" w:type="dxa"/>
          </w:tcPr>
          <w:p w:rsidR="00F72050" w:rsidRPr="005B485D" w:rsidRDefault="00F72050" w:rsidP="00B2628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125" w:type="dxa"/>
          </w:tcPr>
          <w:p w:rsidR="00F72050" w:rsidRPr="005B485D" w:rsidRDefault="00F72050" w:rsidP="00B2628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رسانه ها و وسایل آموزشی</w:t>
            </w:r>
          </w:p>
        </w:tc>
        <w:tc>
          <w:tcPr>
            <w:tcW w:w="1175" w:type="dxa"/>
          </w:tcPr>
          <w:p w:rsidR="00F72050" w:rsidRPr="005B485D" w:rsidRDefault="00F72050" w:rsidP="00B2628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شیوه ارزشیابی</w:t>
            </w:r>
          </w:p>
        </w:tc>
      </w:tr>
      <w:tr w:rsidR="00F72050" w:rsidTr="00B2628F">
        <w:trPr>
          <w:trHeight w:val="315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23/11</w:t>
            </w:r>
          </w:p>
        </w:tc>
        <w:tc>
          <w:tcPr>
            <w:tcW w:w="1440" w:type="dxa"/>
            <w:shd w:val="clear" w:color="auto" w:fill="auto"/>
          </w:tcPr>
          <w:p w:rsidR="00F72050" w:rsidRDefault="00F72050" w:rsidP="00F720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تاریخچه بیهوشی، تجهیزات بیهوشی، ارزیابی قبل از عمل</w:t>
            </w:r>
          </w:p>
        </w:tc>
        <w:tc>
          <w:tcPr>
            <w:tcW w:w="2939" w:type="dxa"/>
            <w:shd w:val="clear" w:color="auto" w:fill="auto"/>
          </w:tcPr>
          <w:p w:rsidR="00F72050" w:rsidRPr="00CA78B3" w:rsidRDefault="00F72050" w:rsidP="00B2628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A78B3">
              <w:rPr>
                <w:rFonts w:cs="B Nazanin"/>
                <w:sz w:val="24"/>
                <w:szCs w:val="24"/>
                <w:rtl/>
              </w:rPr>
              <w:t>دانشجو در پایان دوره بتواند</w:t>
            </w:r>
            <w:r w:rsidRPr="00CA78B3">
              <w:rPr>
                <w:rFonts w:cs="B Nazanin"/>
                <w:sz w:val="24"/>
                <w:szCs w:val="24"/>
              </w:rPr>
              <w:t>: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</w:rPr>
              <w:t xml:space="preserve"> </w:t>
            </w:r>
            <w:r w:rsidRPr="00F72050">
              <w:rPr>
                <w:rFonts w:cs="B Nazanin"/>
                <w:sz w:val="24"/>
                <w:szCs w:val="24"/>
                <w:rtl/>
              </w:rPr>
              <w:t>تاریخچه و نحوه پیدایش بیهوشی را شرح دهد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تجهیزات بیهوشی را نام ببرد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کاربرد ایروی، ماسک، آمبوبگ و...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نحوه اخذ هیستوری را بیان کند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Pr="002003DA" w:rsidRDefault="00F72050" w:rsidP="00F72050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شرح حال و آزمایشات بیمار را پیش از جراحی به درستی بررسی نماید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</w:tc>
        <w:tc>
          <w:tcPr>
            <w:tcW w:w="856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 مهارتی</w:t>
            </w:r>
          </w:p>
        </w:tc>
        <w:tc>
          <w:tcPr>
            <w:tcW w:w="1093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فیلم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پایان ترم</w:t>
            </w:r>
          </w:p>
        </w:tc>
      </w:tr>
      <w:tr w:rsidR="00F72050" w:rsidTr="00B2628F">
        <w:trPr>
          <w:trHeight w:val="345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30/11</w:t>
            </w:r>
          </w:p>
        </w:tc>
        <w:tc>
          <w:tcPr>
            <w:tcW w:w="1440" w:type="dxa"/>
          </w:tcPr>
          <w:p w:rsidR="00F72050" w:rsidRDefault="00F72050" w:rsidP="00F720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مدیریت راه هوایی، مانیتورینگ حین بیهوشی</w:t>
            </w:r>
          </w:p>
        </w:tc>
        <w:tc>
          <w:tcPr>
            <w:tcW w:w="2939" w:type="dxa"/>
          </w:tcPr>
          <w:p w:rsidR="00F72050" w:rsidRDefault="00F72050" w:rsidP="00F72050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راه هوایی بیمار را ارزیابی نماید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روش های مدیریت راه هوایی بیمار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 xml:space="preserve">نحوه جایگذاری لوله تراشه و </w:t>
            </w:r>
            <w:r w:rsidRPr="00F72050">
              <w:rPr>
                <w:rFonts w:cs="B Nazanin"/>
                <w:sz w:val="24"/>
                <w:szCs w:val="24"/>
              </w:rPr>
              <w:t xml:space="preserve">LMA </w:t>
            </w:r>
            <w:r w:rsidRPr="00F72050">
              <w:rPr>
                <w:rFonts w:cs="B Nazanin"/>
                <w:sz w:val="24"/>
                <w:szCs w:val="24"/>
                <w:rtl/>
              </w:rPr>
              <w:t>را بیان کرده و به درستی انجام دهد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Pr="00F72050" w:rsidRDefault="00F72050" w:rsidP="00F72050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lastRenderedPageBreak/>
              <w:t>نحوه مانیتورینگ ع</w:t>
            </w:r>
            <w:r>
              <w:rPr>
                <w:rFonts w:cs="B Nazanin" w:hint="cs"/>
                <w:sz w:val="24"/>
                <w:szCs w:val="24"/>
                <w:rtl/>
              </w:rPr>
              <w:t>لائم</w:t>
            </w:r>
            <w:r w:rsidRPr="00F72050">
              <w:rPr>
                <w:rFonts w:cs="B Nazanin"/>
                <w:sz w:val="24"/>
                <w:szCs w:val="24"/>
                <w:rtl/>
              </w:rPr>
              <w:t xml:space="preserve"> حیاتی بیمار را توضیح دهد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فیلم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F72050" w:rsidTr="00B2628F">
        <w:trPr>
          <w:trHeight w:val="30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7/12</w:t>
            </w:r>
          </w:p>
        </w:tc>
        <w:tc>
          <w:tcPr>
            <w:tcW w:w="1440" w:type="dxa"/>
          </w:tcPr>
          <w:p w:rsidR="00F72050" w:rsidRDefault="00F72050" w:rsidP="00F72050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هوشبرهای استنشاقی، هوشبرهای وریدی</w:t>
            </w:r>
          </w:p>
        </w:tc>
        <w:tc>
          <w:tcPr>
            <w:tcW w:w="2939" w:type="dxa"/>
          </w:tcPr>
          <w:p w:rsidR="00F72050" w:rsidRPr="00F72050" w:rsidRDefault="00F72050" w:rsidP="00F72050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انواع هوشبرهای استنشاقی را نام برده و کاربرد و خصوصیات هر یک را توضیح دهد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Pr="00BD621B" w:rsidRDefault="00F72050" w:rsidP="00F72050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انواع هوشبرهای وریدی را نام برده و کاربرد و خصوصیات هر یک را توضیح دهد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پایان ترم</w:t>
            </w:r>
          </w:p>
        </w:tc>
      </w:tr>
      <w:tr w:rsidR="00F72050" w:rsidTr="00B2628F">
        <w:trPr>
          <w:trHeight w:val="315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14/12</w:t>
            </w:r>
          </w:p>
        </w:tc>
        <w:tc>
          <w:tcPr>
            <w:tcW w:w="1440" w:type="dxa"/>
          </w:tcPr>
          <w:p w:rsidR="00F72050" w:rsidRDefault="00F72050" w:rsidP="00F720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شل کننده</w:t>
            </w:r>
            <w:r w:rsidRPr="00F72050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>
              <w:rPr>
                <w:rFonts w:cs="B Nazanin"/>
                <w:sz w:val="24"/>
                <w:szCs w:val="24"/>
                <w:rtl/>
              </w:rPr>
              <w:t>های عض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F72050">
              <w:rPr>
                <w:rFonts w:cs="B Nazanin"/>
                <w:sz w:val="24"/>
                <w:szCs w:val="24"/>
                <w:rtl/>
              </w:rPr>
              <w:t>نی، بیحس کننده</w:t>
            </w:r>
            <w:r w:rsidRPr="00F72050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F72050">
              <w:rPr>
                <w:rFonts w:cs="B Nazanin"/>
                <w:sz w:val="24"/>
                <w:szCs w:val="24"/>
                <w:rtl/>
              </w:rPr>
              <w:t>های موضعی و مخدرها</w:t>
            </w:r>
          </w:p>
        </w:tc>
        <w:tc>
          <w:tcPr>
            <w:tcW w:w="2939" w:type="dxa"/>
          </w:tcPr>
          <w:p w:rsidR="00F72050" w:rsidRDefault="00F72050" w:rsidP="00F72050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انواع داروهای شل کننده و خصوصیات هر یک را بیان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انواع داروهای بیحس کننده موضعی، کاربرد و ویژگی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F72050">
              <w:rPr>
                <w:rFonts w:cs="B Nazanin"/>
                <w:sz w:val="24"/>
                <w:szCs w:val="24"/>
                <w:rtl/>
              </w:rPr>
              <w:t>های آن را شرح دهد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Pr="00BD621B" w:rsidRDefault="00F72050" w:rsidP="00F72050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انواع مخدرها را نام برده و خصوصیات هر یک را بیان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نمایش اسلاید 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پایان ترم</w:t>
            </w:r>
          </w:p>
        </w:tc>
      </w:tr>
      <w:tr w:rsidR="00F72050" w:rsidTr="00B2628F">
        <w:trPr>
          <w:trHeight w:val="336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21/12</w:t>
            </w:r>
          </w:p>
        </w:tc>
        <w:tc>
          <w:tcPr>
            <w:tcW w:w="1440" w:type="dxa"/>
          </w:tcPr>
          <w:p w:rsidR="00F72050" w:rsidRDefault="00F72050" w:rsidP="00F720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انتخاب تکنیک بیهوشی، بلوک نوراگزیال، بلوک اعصاب محیطی</w:t>
            </w:r>
          </w:p>
        </w:tc>
        <w:tc>
          <w:tcPr>
            <w:tcW w:w="2939" w:type="dxa"/>
          </w:tcPr>
          <w:p w:rsidR="00F72050" w:rsidRDefault="00F72050" w:rsidP="00F72050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</w:rPr>
              <w:t xml:space="preserve">.1 </w:t>
            </w:r>
            <w:r w:rsidRPr="00F72050">
              <w:rPr>
                <w:rFonts w:cs="B Nazanin"/>
                <w:sz w:val="24"/>
                <w:szCs w:val="24"/>
                <w:rtl/>
              </w:rPr>
              <w:t>انواع تکنیک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F72050">
              <w:rPr>
                <w:rFonts w:cs="B Nazanin"/>
                <w:sz w:val="24"/>
                <w:szCs w:val="24"/>
                <w:rtl/>
              </w:rPr>
              <w:t>های بیهوشی را شرح دهد</w:t>
            </w:r>
            <w:r w:rsidRPr="00F72050">
              <w:rPr>
                <w:rFonts w:cs="B Nazanin"/>
                <w:sz w:val="24"/>
                <w:szCs w:val="24"/>
              </w:rPr>
              <w:t xml:space="preserve">. </w:t>
            </w:r>
          </w:p>
          <w:p w:rsidR="00F72050" w:rsidRDefault="00F72050" w:rsidP="00F72050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نحوه انتخاب تکنیک بیهوشی را بیان کند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9A3F20" w:rsidRDefault="00F72050" w:rsidP="00F72050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  <w:rtl/>
              </w:rPr>
              <w:t>بلوک نوراگزیال، کاربرد و عدم کاربرد آن را بیان کند</w:t>
            </w:r>
            <w:r w:rsidRPr="00F72050">
              <w:rPr>
                <w:rFonts w:cs="B Nazanin"/>
                <w:sz w:val="24"/>
                <w:szCs w:val="24"/>
              </w:rPr>
              <w:t>.</w:t>
            </w:r>
          </w:p>
          <w:p w:rsidR="00F72050" w:rsidRPr="00BD621B" w:rsidRDefault="00F72050" w:rsidP="009A3F20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72050">
              <w:rPr>
                <w:rFonts w:cs="B Nazanin"/>
                <w:sz w:val="24"/>
                <w:szCs w:val="24"/>
              </w:rPr>
              <w:t xml:space="preserve">  </w:t>
            </w:r>
            <w:r w:rsidRPr="00F72050">
              <w:rPr>
                <w:rFonts w:cs="B Nazanin"/>
                <w:sz w:val="24"/>
                <w:szCs w:val="24"/>
                <w:rtl/>
              </w:rPr>
              <w:t>بلوک اعصاب محیطی را توضیح داده و کاربرد آن را بیان کند</w:t>
            </w:r>
            <w:r w:rsidR="009A3F20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9A3F2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</w:t>
            </w:r>
            <w:r w:rsidR="009A3F2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فیلم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</w:t>
            </w:r>
            <w:r w:rsidR="00F720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پایان ترم</w:t>
            </w:r>
          </w:p>
        </w:tc>
      </w:tr>
      <w:tr w:rsidR="00F72050" w:rsidTr="00B2628F">
        <w:trPr>
          <w:trHeight w:val="36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28/12</w:t>
            </w:r>
          </w:p>
        </w:tc>
        <w:tc>
          <w:tcPr>
            <w:tcW w:w="1440" w:type="dxa"/>
            <w:shd w:val="clear" w:color="auto" w:fill="7F7F7F" w:themeFill="text1" w:themeFillTint="80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9" w:type="dxa"/>
            <w:shd w:val="clear" w:color="auto" w:fill="7F7F7F" w:themeFill="text1" w:themeFillTint="80"/>
          </w:tcPr>
          <w:p w:rsidR="00F72050" w:rsidRPr="008A495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6" w:type="dxa"/>
            <w:shd w:val="clear" w:color="auto" w:fill="7F7F7F" w:themeFill="text1" w:themeFillTint="80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93" w:type="dxa"/>
            <w:shd w:val="clear" w:color="auto" w:fill="7F7F7F" w:themeFill="text1" w:themeFillTint="80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25" w:type="dxa"/>
            <w:shd w:val="clear" w:color="auto" w:fill="7F7F7F" w:themeFill="text1" w:themeFillTint="80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5" w:type="dxa"/>
            <w:shd w:val="clear" w:color="auto" w:fill="7F7F7F" w:themeFill="text1" w:themeFillTint="80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72050" w:rsidTr="00B2628F">
        <w:trPr>
          <w:trHeight w:val="315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19/1</w:t>
            </w:r>
          </w:p>
        </w:tc>
        <w:tc>
          <w:tcPr>
            <w:tcW w:w="1440" w:type="dxa"/>
          </w:tcPr>
          <w:p w:rsidR="00F72050" w:rsidRDefault="009A3F20" w:rsidP="009A3F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مایع درمانی و خون درمانی</w:t>
            </w:r>
          </w:p>
        </w:tc>
        <w:tc>
          <w:tcPr>
            <w:tcW w:w="2939" w:type="dxa"/>
          </w:tcPr>
          <w:p w:rsidR="009A3F20" w:rsidRDefault="009A3F20" w:rsidP="009A3F20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انواع سرم ها را نام برده و کاربرد آنها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9A3F20" w:rsidRDefault="009A3F20" w:rsidP="009A3F20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فراورده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9A3F20">
              <w:rPr>
                <w:rFonts w:cs="B Nazanin"/>
                <w:sz w:val="24"/>
                <w:szCs w:val="24"/>
                <w:rtl/>
              </w:rPr>
              <w:t>های خونی را نام برده و کاربرد هریک را بیان کند</w:t>
            </w:r>
            <w:r w:rsidRPr="009A3F20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F72050" w:rsidRPr="009A3F20" w:rsidRDefault="009A3F20" w:rsidP="009A3F20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lastRenderedPageBreak/>
              <w:t>عوارض ناشی از خون درمانی را شرح دهد</w:t>
            </w:r>
            <w:r w:rsidRPr="009A3F20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شناختی 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نمایش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 w:rsidR="00F72050"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F72050" w:rsidTr="00B2628F">
        <w:trPr>
          <w:trHeight w:val="306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26/1</w:t>
            </w:r>
          </w:p>
        </w:tc>
        <w:tc>
          <w:tcPr>
            <w:tcW w:w="1440" w:type="dxa"/>
          </w:tcPr>
          <w:p w:rsidR="00F72050" w:rsidRDefault="009A3F20" w:rsidP="009A3F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بیهوشی در سالمندان، بیهوشی در مامایی</w:t>
            </w:r>
          </w:p>
        </w:tc>
        <w:tc>
          <w:tcPr>
            <w:tcW w:w="2939" w:type="dxa"/>
          </w:tcPr>
          <w:p w:rsidR="009A3F20" w:rsidRDefault="009A3F20" w:rsidP="009A3F20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سالمندان را شرح دهد</w:t>
            </w:r>
            <w:r w:rsidRPr="009A3F20">
              <w:rPr>
                <w:rFonts w:cs="B Nazanin"/>
                <w:sz w:val="24"/>
                <w:szCs w:val="24"/>
              </w:rPr>
              <w:t>.</w:t>
            </w:r>
          </w:p>
          <w:p w:rsidR="00F72050" w:rsidRPr="00E0634F" w:rsidRDefault="009A3F20" w:rsidP="009A3F20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زنان و مامایی را بیان کند</w:t>
            </w:r>
            <w:r w:rsidRPr="009A3F20">
              <w:rPr>
                <w:rFonts w:cs="B Nazanin"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</w:t>
            </w:r>
            <w:r w:rsidR="009A3F2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پاسخ و بحث گروهی، 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39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2/2</w:t>
            </w:r>
          </w:p>
        </w:tc>
        <w:tc>
          <w:tcPr>
            <w:tcW w:w="1440" w:type="dxa"/>
          </w:tcPr>
          <w:p w:rsidR="00F72050" w:rsidRDefault="009A3F20" w:rsidP="009A3F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بیهوشی در جراحی ارتوپدی</w:t>
            </w:r>
          </w:p>
        </w:tc>
        <w:tc>
          <w:tcPr>
            <w:tcW w:w="2939" w:type="dxa"/>
          </w:tcPr>
          <w:p w:rsidR="00F72050" w:rsidRPr="00072114" w:rsidRDefault="009A3F20" w:rsidP="009A3F20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جراحی ارتوپدی را شرح دهد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 و نمایش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315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9/2</w:t>
            </w:r>
          </w:p>
        </w:tc>
        <w:tc>
          <w:tcPr>
            <w:tcW w:w="1440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بیهوشی در اطفال</w:t>
            </w:r>
          </w:p>
        </w:tc>
        <w:tc>
          <w:tcPr>
            <w:tcW w:w="2939" w:type="dxa"/>
          </w:tcPr>
          <w:p w:rsidR="00F72050" w:rsidRPr="009A3F20" w:rsidRDefault="009A3F20" w:rsidP="009A3F20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م</w:t>
            </w:r>
            <w:r w:rsidRPr="009A3F20"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جراحی ا</w:t>
            </w:r>
            <w:r w:rsidRPr="009A3F20">
              <w:rPr>
                <w:rFonts w:cs="B Nazanin" w:hint="cs"/>
                <w:sz w:val="24"/>
                <w:szCs w:val="24"/>
                <w:rtl/>
              </w:rPr>
              <w:t>طفال</w:t>
            </w:r>
            <w:r w:rsidRPr="009A3F20">
              <w:rPr>
                <w:rFonts w:cs="B Nazanin"/>
                <w:sz w:val="24"/>
                <w:szCs w:val="24"/>
                <w:rtl/>
              </w:rPr>
              <w:t xml:space="preserve"> را شرح </w:t>
            </w:r>
            <w:r w:rsidRPr="009A3F20">
              <w:rPr>
                <w:rFonts w:cs="B Nazanin" w:hint="cs"/>
                <w:sz w:val="24"/>
                <w:szCs w:val="24"/>
                <w:rtl/>
              </w:rPr>
              <w:t>دهد.</w:t>
            </w:r>
          </w:p>
        </w:tc>
        <w:tc>
          <w:tcPr>
            <w:tcW w:w="856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</w:t>
            </w:r>
            <w:r w:rsidR="009A3F2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30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16/2</w:t>
            </w:r>
          </w:p>
        </w:tc>
        <w:tc>
          <w:tcPr>
            <w:tcW w:w="1440" w:type="dxa"/>
          </w:tcPr>
          <w:p w:rsidR="00F72050" w:rsidRDefault="009A3F20" w:rsidP="009A3F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 xml:space="preserve">بیهوشی در افتالمولوژی و </w:t>
            </w:r>
            <w:r>
              <w:rPr>
                <w:rFonts w:cs="B Nazanin"/>
                <w:sz w:val="24"/>
                <w:szCs w:val="24"/>
                <w:rtl/>
              </w:rPr>
              <w:t>اتو</w:t>
            </w:r>
            <w:r>
              <w:rPr>
                <w:rFonts w:cs="B Nazanin" w:hint="cs"/>
                <w:sz w:val="24"/>
                <w:szCs w:val="24"/>
                <w:rtl/>
              </w:rPr>
              <w:t>لار</w:t>
            </w:r>
            <w:r w:rsidRPr="009A3F20">
              <w:rPr>
                <w:rFonts w:cs="B Nazanin"/>
                <w:sz w:val="24"/>
                <w:szCs w:val="24"/>
                <w:rtl/>
              </w:rPr>
              <w:t>نگولوژی</w:t>
            </w:r>
          </w:p>
        </w:tc>
        <w:tc>
          <w:tcPr>
            <w:tcW w:w="2939" w:type="dxa"/>
          </w:tcPr>
          <w:p w:rsidR="00F72050" w:rsidRPr="00072114" w:rsidRDefault="009A3F20" w:rsidP="009A3F20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جراحی چشم و</w:t>
            </w:r>
            <w:r w:rsidRPr="009A3F20">
              <w:rPr>
                <w:rFonts w:cs="B Nazanin"/>
                <w:sz w:val="24"/>
                <w:szCs w:val="24"/>
              </w:rPr>
              <w:t xml:space="preserve"> ENT </w:t>
            </w:r>
            <w:r w:rsidRPr="009A3F20">
              <w:rPr>
                <w:rFonts w:cs="B Nazanin"/>
                <w:sz w:val="24"/>
                <w:szCs w:val="24"/>
                <w:rtl/>
              </w:rPr>
              <w:t>را شرح دهد</w:t>
            </w:r>
          </w:p>
        </w:tc>
        <w:tc>
          <w:tcPr>
            <w:tcW w:w="856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F720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</w:t>
            </w:r>
            <w:r w:rsidR="009A3F20">
              <w:rPr>
                <w:rFonts w:cs="B Nazanin" w:hint="cs"/>
                <w:sz w:val="24"/>
                <w:szCs w:val="24"/>
                <w:rtl/>
                <w:lang w:bidi="fa-IR"/>
              </w:rPr>
              <w:t>ش و پاسخ و بحث گروهی، 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F72050" w:rsidRPr="00EE663B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458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23/2</w:t>
            </w:r>
          </w:p>
        </w:tc>
        <w:tc>
          <w:tcPr>
            <w:tcW w:w="1440" w:type="dxa"/>
          </w:tcPr>
          <w:p w:rsidR="00F72050" w:rsidRDefault="009A3F20" w:rsidP="009A3F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بیهوشی در پیوند اعضا، بیهوشی در بیمار سرپایی</w:t>
            </w:r>
          </w:p>
        </w:tc>
        <w:tc>
          <w:tcPr>
            <w:tcW w:w="2939" w:type="dxa"/>
          </w:tcPr>
          <w:p w:rsidR="00F72050" w:rsidRDefault="009A3F20" w:rsidP="009A3F20">
            <w:pPr>
              <w:pStyle w:val="ListParagraph"/>
              <w:numPr>
                <w:ilvl w:val="0"/>
                <w:numId w:val="5"/>
              </w:numPr>
              <w:bidi/>
              <w:ind w:left="960" w:hanging="630"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جراحی پیوند و بیماران سرپایی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9A3F20" w:rsidRPr="009A3F20" w:rsidRDefault="009A3F20" w:rsidP="009A3F20">
            <w:pPr>
              <w:bidi/>
              <w:ind w:left="33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6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</w:t>
            </w:r>
            <w:r w:rsidR="009A3F20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تخته و ماژیک، رایانه، پاورپوینت</w:t>
            </w:r>
          </w:p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33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30/2</w:t>
            </w:r>
          </w:p>
        </w:tc>
        <w:tc>
          <w:tcPr>
            <w:tcW w:w="1440" w:type="dxa"/>
            <w:shd w:val="clear" w:color="auto" w:fill="auto"/>
          </w:tcPr>
          <w:p w:rsidR="00F72050" w:rsidRDefault="009A3F20" w:rsidP="009A3F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اقدامات انجام شده در خارج از اتاق عمل، نقش فرد اسکراب و سیرکولر در بیهوشی</w:t>
            </w:r>
          </w:p>
        </w:tc>
        <w:tc>
          <w:tcPr>
            <w:tcW w:w="2939" w:type="dxa"/>
            <w:shd w:val="clear" w:color="auto" w:fill="auto"/>
          </w:tcPr>
          <w:p w:rsidR="009A3F20" w:rsidRDefault="009A3F20" w:rsidP="009A3F20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9A3F20">
              <w:rPr>
                <w:rFonts w:cs="B Nazanin"/>
                <w:sz w:val="24"/>
                <w:szCs w:val="24"/>
                <w:rtl/>
              </w:rPr>
              <w:t>حظات بیهوشی در پروسیجرهای انجام شده در خارج از اتاق عمل را شرح دهد</w:t>
            </w:r>
            <w:r w:rsidRPr="009A3F20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F72050" w:rsidRPr="00C06489" w:rsidRDefault="009A3F20" w:rsidP="009A3F20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وظایف خود را به عنوان سیرکولر یا اسکراب قبل، حین و بعد از بیهوشی شرح دهد</w:t>
            </w:r>
            <w:r w:rsidRPr="009A3F20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  <w:shd w:val="clear" w:color="auto" w:fill="auto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27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6/3</w:t>
            </w:r>
          </w:p>
        </w:tc>
        <w:tc>
          <w:tcPr>
            <w:tcW w:w="1440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پراتیک</w:t>
            </w:r>
          </w:p>
        </w:tc>
        <w:tc>
          <w:tcPr>
            <w:tcW w:w="2939" w:type="dxa"/>
          </w:tcPr>
          <w:p w:rsidR="009A3F20" w:rsidRDefault="009A3F20" w:rsidP="009A3F20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>آماده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9A3F20">
              <w:rPr>
                <w:rFonts w:cs="B Nazanin"/>
                <w:sz w:val="24"/>
                <w:szCs w:val="24"/>
                <w:rtl/>
              </w:rPr>
              <w:t>سازی سرم، آشنایی با اشکال دارو، رقیق سازی و کشیدن دارو</w:t>
            </w:r>
            <w:r w:rsidR="00AE6065">
              <w:rPr>
                <w:rFonts w:cs="B Nazanin" w:hint="cs"/>
                <w:sz w:val="24"/>
                <w:szCs w:val="24"/>
                <w:rtl/>
              </w:rPr>
              <w:t>.</w:t>
            </w:r>
            <w:r w:rsidRPr="009A3F2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72050" w:rsidRPr="00EF383F" w:rsidRDefault="009A3F20" w:rsidP="00AE6065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F20">
              <w:rPr>
                <w:rFonts w:cs="B Nazanin"/>
                <w:sz w:val="24"/>
                <w:szCs w:val="24"/>
                <w:rtl/>
              </w:rPr>
              <w:t xml:space="preserve">آشنایی با تجهیزات بیهوشی شامل انواع ماسک ها، ایروی، </w:t>
            </w:r>
            <w:r w:rsidR="00AE6065">
              <w:rPr>
                <w:rFonts w:cs="B Nazanin" w:hint="cs"/>
                <w:sz w:val="24"/>
                <w:szCs w:val="24"/>
                <w:rtl/>
              </w:rPr>
              <w:t>لار</w:t>
            </w:r>
            <w:r w:rsidRPr="009A3F20">
              <w:rPr>
                <w:rFonts w:cs="B Nazanin"/>
                <w:sz w:val="24"/>
                <w:szCs w:val="24"/>
                <w:rtl/>
              </w:rPr>
              <w:t xml:space="preserve">نگوسکوپ، لوله تراشه، آمبوبگ، ماشین بیهوشی، دستگاه مانیتورینگ </w:t>
            </w:r>
            <w:r w:rsidR="00AE6065">
              <w:rPr>
                <w:rFonts w:cs="B Nazanin" w:hint="cs"/>
                <w:sz w:val="24"/>
                <w:szCs w:val="24"/>
                <w:rtl/>
              </w:rPr>
              <w:t>و ...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</w:t>
            </w:r>
            <w:r w:rsidR="00AE6065">
              <w:rPr>
                <w:rFonts w:cs="B Nazanin" w:hint="cs"/>
                <w:sz w:val="24"/>
                <w:szCs w:val="24"/>
                <w:rtl/>
                <w:lang w:bidi="fa-IR"/>
              </w:rPr>
              <w:t>و بحث گروهی، نمایش فیلم و کار با مولاژ و تجهیزات مربوطه</w:t>
            </w:r>
          </w:p>
        </w:tc>
        <w:tc>
          <w:tcPr>
            <w:tcW w:w="112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  <w:r w:rsidR="00AE606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مولاژ، تجهیزات و دستگاه </w:t>
            </w:r>
            <w:r w:rsidR="00AE6065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AE6065">
              <w:rPr>
                <w:rFonts w:cs="B Nazanin" w:hint="cs"/>
                <w:sz w:val="24"/>
                <w:szCs w:val="24"/>
                <w:rtl/>
                <w:lang w:bidi="fa-IR"/>
              </w:rPr>
              <w:t>های مربوطه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435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13/3</w:t>
            </w:r>
          </w:p>
        </w:tc>
        <w:tc>
          <w:tcPr>
            <w:tcW w:w="1440" w:type="dxa"/>
          </w:tcPr>
          <w:p w:rsidR="00F72050" w:rsidRDefault="009A3F2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پراتیک</w:t>
            </w:r>
          </w:p>
        </w:tc>
        <w:tc>
          <w:tcPr>
            <w:tcW w:w="2939" w:type="dxa"/>
          </w:tcPr>
          <w:p w:rsidR="00F72050" w:rsidRPr="00072114" w:rsidRDefault="00AE6065" w:rsidP="00AE6065">
            <w:pPr>
              <w:pStyle w:val="ListParagraph"/>
              <w:numPr>
                <w:ilvl w:val="0"/>
                <w:numId w:val="9"/>
              </w:numPr>
              <w:bidi/>
              <w:ind w:left="69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E6065">
              <w:rPr>
                <w:rFonts w:cs="B Nazanin"/>
                <w:sz w:val="24"/>
                <w:szCs w:val="24"/>
                <w:rtl/>
              </w:rPr>
              <w:t xml:space="preserve">نحوه مدیریت راه هوایی </w:t>
            </w:r>
            <w:r>
              <w:rPr>
                <w:rFonts w:cs="B Nazanin" w:hint="cs"/>
                <w:sz w:val="24"/>
                <w:szCs w:val="24"/>
                <w:rtl/>
              </w:rPr>
              <w:t>(م</w:t>
            </w:r>
            <w:r w:rsidRPr="00AE6065">
              <w:rPr>
                <w:rFonts w:cs="B Nazanin"/>
                <w:sz w:val="24"/>
                <w:szCs w:val="24"/>
                <w:rtl/>
              </w:rPr>
              <w:t xml:space="preserve">اسک گیری و اینتوباسیون و جایگذاری </w:t>
            </w:r>
            <w:r>
              <w:rPr>
                <w:rFonts w:cs="B Nazanin"/>
                <w:sz w:val="24"/>
                <w:szCs w:val="24"/>
              </w:rPr>
              <w:t>LMA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E606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F72050" w:rsidRDefault="00AE6065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کار با مولاژ و تجهیزات مربوطه</w:t>
            </w:r>
          </w:p>
        </w:tc>
        <w:tc>
          <w:tcPr>
            <w:tcW w:w="1125" w:type="dxa"/>
          </w:tcPr>
          <w:p w:rsidR="00F72050" w:rsidRDefault="00AE6065" w:rsidP="00B2628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تخته و ماژیک، رایانه، پاورپوینت، مولاژ، تجهیزات و دستگاه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مربوطه</w:t>
            </w:r>
          </w:p>
        </w:tc>
        <w:tc>
          <w:tcPr>
            <w:tcW w:w="1175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F72050" w:rsidTr="00B2628F">
        <w:trPr>
          <w:trHeight w:val="620"/>
        </w:trPr>
        <w:tc>
          <w:tcPr>
            <w:tcW w:w="743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20/3</w:t>
            </w:r>
          </w:p>
        </w:tc>
        <w:tc>
          <w:tcPr>
            <w:tcW w:w="1440" w:type="dxa"/>
          </w:tcPr>
          <w:p w:rsidR="00F72050" w:rsidRDefault="00AE6065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پراتیک</w:t>
            </w:r>
          </w:p>
        </w:tc>
        <w:tc>
          <w:tcPr>
            <w:tcW w:w="2939" w:type="dxa"/>
          </w:tcPr>
          <w:p w:rsidR="00AE6065" w:rsidRDefault="00AE6065" w:rsidP="00AE6065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AE6065">
              <w:rPr>
                <w:rFonts w:cs="B Nazanin"/>
                <w:sz w:val="24"/>
                <w:szCs w:val="24"/>
                <w:rtl/>
              </w:rPr>
              <w:t xml:space="preserve">نحوه مانیتورینگ بیمار </w:t>
            </w:r>
          </w:p>
          <w:p w:rsidR="00F72050" w:rsidRPr="00AE6065" w:rsidRDefault="00AE6065" w:rsidP="00AE6065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 xml:space="preserve">آماده کردن تجهیزات </w:t>
            </w:r>
            <w:r>
              <w:rPr>
                <w:rFonts w:cs="B Nazanin" w:hint="cs"/>
                <w:sz w:val="24"/>
                <w:szCs w:val="24"/>
                <w:rtl/>
              </w:rPr>
              <w:t>لازم</w:t>
            </w:r>
            <w:bookmarkStart w:id="0" w:name="_GoBack"/>
            <w:bookmarkEnd w:id="0"/>
            <w:r w:rsidRPr="00AE6065">
              <w:rPr>
                <w:rFonts w:cs="B Nazanin"/>
                <w:sz w:val="24"/>
                <w:szCs w:val="24"/>
                <w:rtl/>
              </w:rPr>
              <w:t xml:space="preserve"> جهت بی حسی موضعی و بیهوشی عمومی</w:t>
            </w:r>
          </w:p>
        </w:tc>
        <w:tc>
          <w:tcPr>
            <w:tcW w:w="856" w:type="dxa"/>
          </w:tcPr>
          <w:p w:rsidR="00F72050" w:rsidRDefault="00F72050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E606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F72050" w:rsidRDefault="00AE6065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نمایش فیلم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و کار با مولاژ و تجهیزات مربوطه</w:t>
            </w:r>
          </w:p>
        </w:tc>
        <w:tc>
          <w:tcPr>
            <w:tcW w:w="1125" w:type="dxa"/>
          </w:tcPr>
          <w:p w:rsidR="00F72050" w:rsidRDefault="00AE6065" w:rsidP="00B2628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تخته و ماژیک، رایانه، پاورپوینت، مولاژ، تجهیزات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دستگاه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مربوطه</w:t>
            </w:r>
          </w:p>
        </w:tc>
        <w:tc>
          <w:tcPr>
            <w:tcW w:w="1175" w:type="dxa"/>
          </w:tcPr>
          <w:p w:rsidR="00F72050" w:rsidRDefault="00AE6065" w:rsidP="00B2628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امتحان تستی -تشریحی پایان ترم</w:t>
            </w:r>
          </w:p>
        </w:tc>
      </w:tr>
    </w:tbl>
    <w:p w:rsidR="002F144E" w:rsidRDefault="00AE6065"/>
    <w:sectPr w:rsidR="002F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18F8"/>
    <w:multiLevelType w:val="hybridMultilevel"/>
    <w:tmpl w:val="08C6D588"/>
    <w:lvl w:ilvl="0" w:tplc="915CE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E82A02"/>
    <w:multiLevelType w:val="hybridMultilevel"/>
    <w:tmpl w:val="EBBAE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B7840"/>
    <w:multiLevelType w:val="hybridMultilevel"/>
    <w:tmpl w:val="7B640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103AE"/>
    <w:multiLevelType w:val="hybridMultilevel"/>
    <w:tmpl w:val="BDE6C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97896"/>
    <w:multiLevelType w:val="hybridMultilevel"/>
    <w:tmpl w:val="C25A7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A28BF"/>
    <w:multiLevelType w:val="hybridMultilevel"/>
    <w:tmpl w:val="7E482256"/>
    <w:lvl w:ilvl="0" w:tplc="79F053F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2EE1EC4"/>
    <w:multiLevelType w:val="hybridMultilevel"/>
    <w:tmpl w:val="778A7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82B06"/>
    <w:multiLevelType w:val="hybridMultilevel"/>
    <w:tmpl w:val="49CE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17D34"/>
    <w:multiLevelType w:val="hybridMultilevel"/>
    <w:tmpl w:val="5BC8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81226"/>
    <w:multiLevelType w:val="hybridMultilevel"/>
    <w:tmpl w:val="FEF0EE9E"/>
    <w:lvl w:ilvl="0" w:tplc="764A5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16155F"/>
    <w:multiLevelType w:val="hybridMultilevel"/>
    <w:tmpl w:val="7024B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51C1"/>
    <w:multiLevelType w:val="hybridMultilevel"/>
    <w:tmpl w:val="AB6A7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E66CD"/>
    <w:multiLevelType w:val="hybridMultilevel"/>
    <w:tmpl w:val="DCA8C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4281A"/>
    <w:multiLevelType w:val="hybridMultilevel"/>
    <w:tmpl w:val="DDBC0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83F6D"/>
    <w:multiLevelType w:val="hybridMultilevel"/>
    <w:tmpl w:val="E460DCA0"/>
    <w:lvl w:ilvl="0" w:tplc="4CE45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6"/>
  </w:num>
  <w:num w:numId="8">
    <w:abstractNumId w:val="11"/>
  </w:num>
  <w:num w:numId="9">
    <w:abstractNumId w:val="14"/>
  </w:num>
  <w:num w:numId="10">
    <w:abstractNumId w:val="12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50"/>
    <w:rsid w:val="009A3F20"/>
    <w:rsid w:val="00AE6065"/>
    <w:rsid w:val="00F1047E"/>
    <w:rsid w:val="00F72050"/>
    <w:rsid w:val="00FE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7DB42"/>
  <w15:chartTrackingRefBased/>
  <w15:docId w15:val="{D32DE6F0-9670-472E-92C1-E685E1BC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05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2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1</cp:revision>
  <dcterms:created xsi:type="dcterms:W3CDTF">2025-02-04T07:32:00Z</dcterms:created>
  <dcterms:modified xsi:type="dcterms:W3CDTF">2025-02-04T07:59:00Z</dcterms:modified>
</cp:coreProperties>
</file>